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3572" w:rsidRDefault="00B46571">
      <w:pPr>
        <w:pStyle w:val="normal0"/>
        <w:spacing w:line="331" w:lineRule="auto"/>
        <w:jc w:val="right"/>
      </w:pPr>
      <w:r>
        <w:t xml:space="preserve">Anna </w:t>
      </w:r>
      <w:proofErr w:type="spellStart"/>
      <w:r>
        <w:t>Nedoluzhko</w:t>
      </w:r>
      <w:proofErr w:type="spellEnd"/>
    </w:p>
    <w:p w:rsidR="00793572" w:rsidRDefault="00B46571">
      <w:pPr>
        <w:pStyle w:val="normal0"/>
        <w:spacing w:line="331" w:lineRule="auto"/>
        <w:jc w:val="right"/>
      </w:pPr>
      <w:proofErr w:type="spellStart"/>
      <w:r>
        <w:t>Sekaninova</w:t>
      </w:r>
      <w:proofErr w:type="spellEnd"/>
      <w:r>
        <w:t xml:space="preserve"> 447/14,</w:t>
      </w:r>
    </w:p>
    <w:p w:rsidR="00793572" w:rsidRDefault="00B46571">
      <w:pPr>
        <w:pStyle w:val="normal0"/>
        <w:spacing w:line="331" w:lineRule="auto"/>
        <w:jc w:val="right"/>
      </w:pPr>
      <w:r>
        <w:t>12800 Prague, CZ</w:t>
      </w:r>
    </w:p>
    <w:p w:rsidR="00793572" w:rsidRDefault="00B46571">
      <w:pPr>
        <w:pStyle w:val="normal0"/>
        <w:spacing w:line="331" w:lineRule="auto"/>
        <w:jc w:val="right"/>
      </w:pPr>
      <w:proofErr w:type="gramStart"/>
      <w:r>
        <w:t>tel</w:t>
      </w:r>
      <w:proofErr w:type="gramEnd"/>
      <w:r>
        <w:t>. +420608307759</w:t>
      </w:r>
    </w:p>
    <w:p w:rsidR="00793572" w:rsidRDefault="00B46571">
      <w:pPr>
        <w:pStyle w:val="normal0"/>
        <w:spacing w:line="331" w:lineRule="auto"/>
        <w:jc w:val="right"/>
      </w:pPr>
      <w:r>
        <w:t>nedoluzko@ufal.mff.cuni.cz</w:t>
      </w:r>
    </w:p>
    <w:p w:rsidR="00793572" w:rsidRDefault="00793572">
      <w:pPr>
        <w:pStyle w:val="normal0"/>
      </w:pPr>
    </w:p>
    <w:p w:rsidR="00793572" w:rsidRDefault="00B46571">
      <w:pPr>
        <w:pStyle w:val="normal0"/>
        <w:spacing w:line="331" w:lineRule="auto"/>
      </w:pPr>
      <w:proofErr w:type="spellStart"/>
      <w:r>
        <w:t>Prof.</w:t>
      </w:r>
      <w:proofErr w:type="spellEnd"/>
      <w:r>
        <w:t xml:space="preserve"> Jacqueline Visc</w:t>
      </w:r>
      <w:bookmarkStart w:id="0" w:name="_GoBack"/>
      <w:bookmarkEnd w:id="0"/>
      <w:r>
        <w:t>onti</w:t>
      </w:r>
    </w:p>
    <w:p w:rsidR="00793572" w:rsidRDefault="00B46571">
      <w:pPr>
        <w:pStyle w:val="normal0"/>
        <w:spacing w:line="331" w:lineRule="auto"/>
      </w:pPr>
      <w:r>
        <w:t>University of Birmingham</w:t>
      </w:r>
    </w:p>
    <w:p w:rsidR="00793572" w:rsidRDefault="00B46571">
      <w:pPr>
        <w:pStyle w:val="normal0"/>
        <w:spacing w:line="331" w:lineRule="auto"/>
      </w:pPr>
      <w:r>
        <w:t>Edgbaston</w:t>
      </w:r>
    </w:p>
    <w:p w:rsidR="00793572" w:rsidRDefault="00B46571">
      <w:pPr>
        <w:pStyle w:val="normal0"/>
        <w:spacing w:line="331" w:lineRule="auto"/>
      </w:pPr>
      <w:r>
        <w:t>Birmingham</w:t>
      </w:r>
    </w:p>
    <w:p w:rsidR="00793572" w:rsidRDefault="00B46571">
      <w:pPr>
        <w:pStyle w:val="normal0"/>
        <w:spacing w:line="331" w:lineRule="auto"/>
      </w:pPr>
      <w:r>
        <w:t>B15 2TT</w:t>
      </w:r>
    </w:p>
    <w:p w:rsidR="00793572" w:rsidRDefault="00B46571">
      <w:pPr>
        <w:pStyle w:val="normal0"/>
        <w:spacing w:line="331" w:lineRule="auto"/>
      </w:pPr>
      <w:r>
        <w:t>UK</w:t>
      </w:r>
    </w:p>
    <w:p w:rsidR="00793572" w:rsidRDefault="00793572">
      <w:pPr>
        <w:pStyle w:val="normal0"/>
      </w:pPr>
    </w:p>
    <w:p w:rsidR="00793572" w:rsidRDefault="00793572">
      <w:pPr>
        <w:pStyle w:val="normal0"/>
      </w:pPr>
    </w:p>
    <w:p w:rsidR="00793572" w:rsidRDefault="00B46571">
      <w:pPr>
        <w:pStyle w:val="normal0"/>
        <w:spacing w:line="331" w:lineRule="auto"/>
        <w:jc w:val="center"/>
      </w:pPr>
      <w:r>
        <w:rPr>
          <w:b/>
          <w:sz w:val="24"/>
        </w:rPr>
        <w:t>Scientific report on the results of the Short-Term Scientific Mission within the COST-</w:t>
      </w:r>
      <w:proofErr w:type="spellStart"/>
      <w:r>
        <w:rPr>
          <w:b/>
          <w:sz w:val="24"/>
        </w:rPr>
        <w:t>Textlink</w:t>
      </w:r>
      <w:proofErr w:type="spellEnd"/>
      <w:r>
        <w:rPr>
          <w:b/>
          <w:sz w:val="24"/>
        </w:rPr>
        <w:t xml:space="preserve"> project, January 15 to February 8, 2015 to the Saarland University, Germany</w:t>
      </w:r>
    </w:p>
    <w:p w:rsidR="00793572" w:rsidRDefault="00793572">
      <w:pPr>
        <w:pStyle w:val="normal0"/>
      </w:pPr>
    </w:p>
    <w:p w:rsidR="00793572" w:rsidRDefault="00793572">
      <w:pPr>
        <w:pStyle w:val="normal0"/>
      </w:pPr>
    </w:p>
    <w:p w:rsidR="00793572" w:rsidRDefault="00B46571">
      <w:pPr>
        <w:pStyle w:val="normal0"/>
        <w:spacing w:line="331" w:lineRule="auto"/>
        <w:jc w:val="both"/>
      </w:pPr>
      <w:r>
        <w:rPr>
          <w:sz w:val="24"/>
        </w:rPr>
        <w:t>During my STSM, I have completed the following tasks:</w:t>
      </w:r>
    </w:p>
    <w:p w:rsidR="00793572" w:rsidRDefault="00793572">
      <w:pPr>
        <w:pStyle w:val="normal0"/>
        <w:spacing w:line="331" w:lineRule="auto"/>
        <w:jc w:val="both"/>
      </w:pPr>
    </w:p>
    <w:p w:rsidR="00793572" w:rsidRDefault="00B46571">
      <w:pPr>
        <w:pStyle w:val="normal0"/>
        <w:spacing w:line="331" w:lineRule="auto"/>
        <w:ind w:left="720"/>
        <w:jc w:val="both"/>
      </w:pPr>
      <w:r>
        <w:rPr>
          <w:sz w:val="24"/>
        </w:rPr>
        <w:t xml:space="preserve">- Together with my </w:t>
      </w:r>
      <w:proofErr w:type="spellStart"/>
      <w:r>
        <w:rPr>
          <w:sz w:val="24"/>
        </w:rPr>
        <w:t>Saarbrück</w:t>
      </w:r>
      <w:r>
        <w:rPr>
          <w:sz w:val="24"/>
        </w:rPr>
        <w:t>en</w:t>
      </w:r>
      <w:proofErr w:type="spellEnd"/>
      <w:r>
        <w:rPr>
          <w:sz w:val="24"/>
        </w:rPr>
        <w:t xml:space="preserve"> colleagues, we have provided a parallel annotation of 200 sentences from </w:t>
      </w:r>
      <w:proofErr w:type="spellStart"/>
      <w:r>
        <w:rPr>
          <w:sz w:val="24"/>
        </w:rPr>
        <w:t>GECCo</w:t>
      </w:r>
      <w:proofErr w:type="spellEnd"/>
      <w:r>
        <w:rPr>
          <w:sz w:val="24"/>
        </w:rPr>
        <w:t xml:space="preserve"> (German-English contrasts in cohesion – Towards an empirically-based comparison) and PCEDT (Prague Czech-English Dependency </w:t>
      </w:r>
      <w:proofErr w:type="spellStart"/>
      <w:r>
        <w:rPr>
          <w:sz w:val="24"/>
        </w:rPr>
        <w:t>treebank</w:t>
      </w:r>
      <w:proofErr w:type="spellEnd"/>
      <w:r>
        <w:rPr>
          <w:sz w:val="24"/>
        </w:rPr>
        <w:t>) corpora. We have annotated textual pheno</w:t>
      </w:r>
      <w:r>
        <w:rPr>
          <w:sz w:val="24"/>
        </w:rPr>
        <w:t xml:space="preserve">mena (discourse structure, </w:t>
      </w:r>
      <w:proofErr w:type="spellStart"/>
      <w:r>
        <w:rPr>
          <w:sz w:val="24"/>
        </w:rPr>
        <w:t>coreference</w:t>
      </w:r>
      <w:proofErr w:type="spellEnd"/>
      <w:r>
        <w:rPr>
          <w:sz w:val="24"/>
        </w:rPr>
        <w:t xml:space="preserve">, ellipses, lexical cohesion, bridging relations and substitution) according to the guidelines in both conceptions (PDT and </w:t>
      </w:r>
      <w:proofErr w:type="spellStart"/>
      <w:r>
        <w:rPr>
          <w:sz w:val="24"/>
        </w:rPr>
        <w:t>GECCo</w:t>
      </w:r>
      <w:proofErr w:type="spellEnd"/>
      <w:r>
        <w:rPr>
          <w:sz w:val="24"/>
        </w:rPr>
        <w:t xml:space="preserve">). </w:t>
      </w:r>
    </w:p>
    <w:p w:rsidR="00793572" w:rsidRDefault="00793572">
      <w:pPr>
        <w:pStyle w:val="normal0"/>
        <w:spacing w:line="331" w:lineRule="auto"/>
        <w:ind w:left="720"/>
        <w:jc w:val="both"/>
      </w:pPr>
    </w:p>
    <w:p w:rsidR="00793572" w:rsidRDefault="00B46571">
      <w:pPr>
        <w:pStyle w:val="normal0"/>
        <w:spacing w:line="331" w:lineRule="auto"/>
        <w:ind w:left="720"/>
        <w:jc w:val="both"/>
      </w:pPr>
      <w:r>
        <w:rPr>
          <w:sz w:val="24"/>
        </w:rPr>
        <w:t>- The annotation with different annotation scenarios has revealed the set of commona</w:t>
      </w:r>
      <w:r>
        <w:rPr>
          <w:sz w:val="24"/>
        </w:rPr>
        <w:t xml:space="preserve">lities and differences, which have been the topic of further discussion and analysis. The analysis of the results of this comparison was the main goal of the rest of my STSM. </w:t>
      </w:r>
    </w:p>
    <w:p w:rsidR="00793572" w:rsidRDefault="00793572">
      <w:pPr>
        <w:pStyle w:val="normal0"/>
        <w:spacing w:line="331" w:lineRule="auto"/>
        <w:ind w:left="720"/>
        <w:jc w:val="both"/>
      </w:pPr>
    </w:p>
    <w:p w:rsidR="00793572" w:rsidRDefault="00B46571">
      <w:pPr>
        <w:pStyle w:val="normal0"/>
        <w:spacing w:line="331" w:lineRule="auto"/>
        <w:ind w:left="720"/>
        <w:jc w:val="both"/>
      </w:pPr>
      <w:r>
        <w:rPr>
          <w:sz w:val="24"/>
        </w:rPr>
        <w:t xml:space="preserve">- The results and observations on the schemes comparison has been summed up at </w:t>
      </w:r>
      <w:r>
        <w:rPr>
          <w:sz w:val="24"/>
        </w:rPr>
        <w:t>presented in the form of:</w:t>
      </w:r>
    </w:p>
    <w:p w:rsidR="00793572" w:rsidRDefault="00B46571">
      <w:pPr>
        <w:pStyle w:val="normal0"/>
        <w:spacing w:line="331" w:lineRule="auto"/>
        <w:ind w:left="1440"/>
        <w:jc w:val="both"/>
      </w:pPr>
      <w:r>
        <w:rPr>
          <w:sz w:val="24"/>
        </w:rPr>
        <w:lastRenderedPageBreak/>
        <w:t xml:space="preserve">- </w:t>
      </w:r>
      <w:proofErr w:type="gramStart"/>
      <w:r>
        <w:rPr>
          <w:sz w:val="24"/>
        </w:rPr>
        <w:t>an</w:t>
      </w:r>
      <w:proofErr w:type="gramEnd"/>
      <w:r>
        <w:rPr>
          <w:sz w:val="24"/>
        </w:rPr>
        <w:t xml:space="preserve"> oral presentation at the Colloquium to the project “German English contrasts in cohesion – Towards an empirically-based comparison” (</w:t>
      </w:r>
      <w:proofErr w:type="spellStart"/>
      <w:r>
        <w:rPr>
          <w:sz w:val="24"/>
        </w:rPr>
        <w:t>GECCo</w:t>
      </w:r>
      <w:proofErr w:type="spellEnd"/>
      <w:r>
        <w:rPr>
          <w:sz w:val="24"/>
        </w:rPr>
        <w:t xml:space="preserve">), January 23, 2015; </w:t>
      </w:r>
      <w:proofErr w:type="spellStart"/>
      <w:r>
        <w:rPr>
          <w:sz w:val="24"/>
        </w:rPr>
        <w:t>Saarbrücken</w:t>
      </w:r>
      <w:proofErr w:type="spellEnd"/>
      <w:r>
        <w:rPr>
          <w:sz w:val="24"/>
        </w:rPr>
        <w:t>, Germany</w:t>
      </w:r>
    </w:p>
    <w:p w:rsidR="00793572" w:rsidRDefault="00793572">
      <w:pPr>
        <w:pStyle w:val="normal0"/>
        <w:spacing w:line="331" w:lineRule="auto"/>
        <w:ind w:left="1440"/>
        <w:jc w:val="both"/>
      </w:pPr>
    </w:p>
    <w:p w:rsidR="00793572" w:rsidRDefault="00B46571">
      <w:pPr>
        <w:pStyle w:val="normal0"/>
        <w:spacing w:line="331" w:lineRule="auto"/>
        <w:ind w:left="1440"/>
        <w:jc w:val="both"/>
      </w:pPr>
      <w:r>
        <w:rPr>
          <w:sz w:val="24"/>
        </w:rPr>
        <w:t xml:space="preserve">- </w:t>
      </w:r>
      <w:proofErr w:type="gramStart"/>
      <w:r>
        <w:rPr>
          <w:sz w:val="24"/>
        </w:rPr>
        <w:t>an</w:t>
      </w:r>
      <w:proofErr w:type="gramEnd"/>
      <w:r>
        <w:rPr>
          <w:sz w:val="24"/>
        </w:rPr>
        <w:t xml:space="preserve"> oral presentation at the First </w:t>
      </w:r>
      <w:proofErr w:type="spellStart"/>
      <w:r>
        <w:rPr>
          <w:sz w:val="24"/>
        </w:rPr>
        <w:t>TextLink</w:t>
      </w:r>
      <w:proofErr w:type="spellEnd"/>
      <w:r>
        <w:rPr>
          <w:sz w:val="24"/>
        </w:rPr>
        <w:t xml:space="preserve"> Action Conference, Louvain-la-</w:t>
      </w:r>
      <w:proofErr w:type="spellStart"/>
      <w:r>
        <w:rPr>
          <w:sz w:val="24"/>
        </w:rPr>
        <w:t>Neuve</w:t>
      </w:r>
      <w:proofErr w:type="spellEnd"/>
      <w:r>
        <w:rPr>
          <w:sz w:val="24"/>
        </w:rPr>
        <w:t xml:space="preserve">, 26-28 January 2015. “Towards comprehensive approaches to discourse-structuring devices. </w:t>
      </w:r>
      <w:proofErr w:type="spellStart"/>
      <w:r>
        <w:rPr>
          <w:sz w:val="24"/>
        </w:rPr>
        <w:t>PDiT</w:t>
      </w:r>
      <w:proofErr w:type="spellEnd"/>
      <w:r>
        <w:rPr>
          <w:sz w:val="24"/>
        </w:rPr>
        <w:t xml:space="preserve"> - </w:t>
      </w:r>
      <w:proofErr w:type="spellStart"/>
      <w:r>
        <w:rPr>
          <w:sz w:val="24"/>
        </w:rPr>
        <w:t>GECCo</w:t>
      </w:r>
      <w:proofErr w:type="spellEnd"/>
      <w:r>
        <w:rPr>
          <w:sz w:val="24"/>
        </w:rPr>
        <w:t xml:space="preserve"> Scientific mission.” </w:t>
      </w:r>
    </w:p>
    <w:p w:rsidR="00793572" w:rsidRDefault="00793572">
      <w:pPr>
        <w:pStyle w:val="normal0"/>
        <w:spacing w:line="331" w:lineRule="auto"/>
        <w:ind w:left="1440"/>
        <w:jc w:val="both"/>
      </w:pPr>
    </w:p>
    <w:p w:rsidR="00793572" w:rsidRDefault="00B46571">
      <w:pPr>
        <w:pStyle w:val="normal0"/>
        <w:spacing w:line="331" w:lineRule="auto"/>
        <w:ind w:left="1440"/>
        <w:jc w:val="both"/>
      </w:pPr>
      <w:r>
        <w:rPr>
          <w:sz w:val="24"/>
        </w:rPr>
        <w:t xml:space="preserve">- Poster presentation at the First </w:t>
      </w:r>
      <w:proofErr w:type="spellStart"/>
      <w:r>
        <w:rPr>
          <w:sz w:val="24"/>
        </w:rPr>
        <w:t>TextLink</w:t>
      </w:r>
      <w:proofErr w:type="spellEnd"/>
      <w:r>
        <w:rPr>
          <w:sz w:val="24"/>
        </w:rPr>
        <w:t xml:space="preserve"> Action</w:t>
      </w:r>
      <w:r>
        <w:rPr>
          <w:sz w:val="24"/>
        </w:rPr>
        <w:t xml:space="preserve"> Conference, Louvain-la-</w:t>
      </w:r>
      <w:proofErr w:type="spellStart"/>
      <w:r>
        <w:rPr>
          <w:sz w:val="24"/>
        </w:rPr>
        <w:t>Neuve</w:t>
      </w:r>
      <w:proofErr w:type="spellEnd"/>
      <w:r>
        <w:rPr>
          <w:sz w:val="24"/>
        </w:rPr>
        <w:t xml:space="preserve">, 26-28 January 2015. “Finding Nexus in the </w:t>
      </w:r>
      <w:proofErr w:type="spellStart"/>
      <w:r>
        <w:rPr>
          <w:sz w:val="24"/>
        </w:rPr>
        <w:t>PDiT</w:t>
      </w:r>
      <w:proofErr w:type="spellEnd"/>
      <w:r>
        <w:rPr>
          <w:sz w:val="24"/>
        </w:rPr>
        <w:t xml:space="preserve"> and </w:t>
      </w:r>
      <w:proofErr w:type="spellStart"/>
      <w:r>
        <w:rPr>
          <w:sz w:val="24"/>
        </w:rPr>
        <w:t>GECCo</w:t>
      </w:r>
      <w:proofErr w:type="spellEnd"/>
      <w:r>
        <w:rPr>
          <w:sz w:val="24"/>
        </w:rPr>
        <w:t xml:space="preserve"> Annotation Schemes.“</w:t>
      </w:r>
    </w:p>
    <w:p w:rsidR="00793572" w:rsidRDefault="00793572">
      <w:pPr>
        <w:pStyle w:val="normal0"/>
        <w:spacing w:line="331" w:lineRule="auto"/>
        <w:ind w:left="720"/>
        <w:jc w:val="both"/>
      </w:pPr>
    </w:p>
    <w:p w:rsidR="00793572" w:rsidRDefault="00B46571">
      <w:pPr>
        <w:pStyle w:val="normal0"/>
        <w:jc w:val="both"/>
      </w:pPr>
      <w:r>
        <w:rPr>
          <w:sz w:val="24"/>
        </w:rPr>
        <w:t xml:space="preserve">At the time being, together with my </w:t>
      </w:r>
      <w:proofErr w:type="spellStart"/>
      <w:r>
        <w:rPr>
          <w:sz w:val="24"/>
        </w:rPr>
        <w:t>Saarbrücken</w:t>
      </w:r>
      <w:proofErr w:type="spellEnd"/>
      <w:r>
        <w:rPr>
          <w:sz w:val="24"/>
        </w:rPr>
        <w:t xml:space="preserve"> colleagues, we are preparing two publications on this topic. The first one has been already submit</w:t>
      </w:r>
      <w:r>
        <w:rPr>
          <w:sz w:val="24"/>
        </w:rPr>
        <w:t xml:space="preserve">ted. The second will be submitted in </w:t>
      </w:r>
      <w:proofErr w:type="gramStart"/>
      <w:r>
        <w:rPr>
          <w:sz w:val="24"/>
        </w:rPr>
        <w:t>May,</w:t>
      </w:r>
      <w:proofErr w:type="gramEnd"/>
      <w:r>
        <w:rPr>
          <w:sz w:val="24"/>
        </w:rPr>
        <w:t xml:space="preserve"> 2015.</w:t>
      </w:r>
    </w:p>
    <w:p w:rsidR="00793572" w:rsidRDefault="00793572">
      <w:pPr>
        <w:pStyle w:val="normal0"/>
      </w:pPr>
    </w:p>
    <w:p w:rsidR="00793572" w:rsidRDefault="00793572">
      <w:pPr>
        <w:pStyle w:val="normal0"/>
      </w:pPr>
    </w:p>
    <w:sectPr w:rsidR="007935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compat>
    <w:compatSetting w:name="compatibilityMode" w:uri="http://schemas.microsoft.com/office/word" w:val="14"/>
  </w:compat>
  <w:rsids>
    <w:rsidRoot w:val="00793572"/>
    <w:rsid w:val="00793572"/>
    <w:rsid w:val="00B465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Macintosh Word</Application>
  <DocSecurity>0</DocSecurity>
  <Lines>14</Lines>
  <Paragraphs>3</Paragraphs>
  <ScaleCrop>false</ScaleCrop>
  <Company>UCL</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Thrupp</cp:lastModifiedBy>
  <cp:revision>2</cp:revision>
  <dcterms:created xsi:type="dcterms:W3CDTF">2015-03-02T14:31:00Z</dcterms:created>
  <dcterms:modified xsi:type="dcterms:W3CDTF">2015-03-02T14:31:00Z</dcterms:modified>
</cp:coreProperties>
</file>